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BAFE3" w14:textId="77777777" w:rsidR="00AB588D" w:rsidRDefault="00AB588D" w:rsidP="00AB588D">
      <w:pPr>
        <w:pStyle w:val="NoSpacing"/>
      </w:pPr>
      <w:r>
        <w:rPr>
          <w:u w:val="single"/>
        </w:rPr>
        <w:t xml:space="preserve">Robert CLAYDON </w:t>
      </w:r>
      <w:r>
        <w:t xml:space="preserve">      (fl.1400)</w:t>
      </w:r>
    </w:p>
    <w:p w14:paraId="09575609" w14:textId="77777777" w:rsidR="00AB588D" w:rsidRDefault="00AB588D" w:rsidP="00AB588D">
      <w:pPr>
        <w:pStyle w:val="NoSpacing"/>
      </w:pPr>
      <w:r>
        <w:t>Keeper of the Hanaper of Chancery.</w:t>
      </w:r>
    </w:p>
    <w:p w14:paraId="768C3E14" w14:textId="77777777" w:rsidR="00AB588D" w:rsidRDefault="00AB588D" w:rsidP="00AB588D">
      <w:pPr>
        <w:pStyle w:val="NoSpacing"/>
      </w:pPr>
    </w:p>
    <w:p w14:paraId="7D3688E9" w14:textId="77777777" w:rsidR="00AB588D" w:rsidRDefault="00AB588D" w:rsidP="00AB588D">
      <w:pPr>
        <w:pStyle w:val="NoSpacing"/>
      </w:pPr>
    </w:p>
    <w:p w14:paraId="6BA0E389" w14:textId="351A20FA" w:rsidR="00A9707B" w:rsidRDefault="00A9707B" w:rsidP="00AB588D">
      <w:pPr>
        <w:pStyle w:val="NoSpacing"/>
      </w:pPr>
      <w:r>
        <w:t xml:space="preserve">  1 Oct.1399</w:t>
      </w:r>
      <w:r>
        <w:tab/>
        <w:t>He was appointed keeper of the Hanaper of Chancery.</w:t>
      </w:r>
    </w:p>
    <w:p w14:paraId="4F145934" w14:textId="3E74FF0F" w:rsidR="00A9707B" w:rsidRDefault="00A9707B" w:rsidP="00AB588D">
      <w:pPr>
        <w:pStyle w:val="NoSpacing"/>
      </w:pPr>
      <w:r>
        <w:tab/>
      </w:r>
      <w:r>
        <w:tab/>
        <w:t>(C.P.R. 1399-1401 p.1)</w:t>
      </w:r>
    </w:p>
    <w:p w14:paraId="302F5865" w14:textId="77777777" w:rsidR="00AB588D" w:rsidRDefault="00AB588D" w:rsidP="00AB588D">
      <w:pPr>
        <w:pStyle w:val="NoSpacing"/>
      </w:pPr>
      <w:r>
        <w:t xml:space="preserve">  8 Jul.</w:t>
      </w:r>
      <w:r>
        <w:tab/>
        <w:t>1400</w:t>
      </w:r>
      <w:r>
        <w:tab/>
        <w:t>He was mandated to deliver certain letters patent granting safe conduct</w:t>
      </w:r>
    </w:p>
    <w:p w14:paraId="235ED703" w14:textId="7842DCAD" w:rsidR="00AB588D" w:rsidRDefault="00AB588D" w:rsidP="00AB588D">
      <w:pPr>
        <w:pStyle w:val="NoSpacing"/>
      </w:pPr>
      <w:r>
        <w:tab/>
      </w:r>
      <w:r>
        <w:tab/>
        <w:t>to Scots ambassadors.   (</w:t>
      </w:r>
      <w:r w:rsidR="00A9707B">
        <w:t>ibid.</w:t>
      </w:r>
      <w:r>
        <w:t xml:space="preserve"> p.353)</w:t>
      </w:r>
    </w:p>
    <w:p w14:paraId="086B4A09" w14:textId="77777777" w:rsidR="00AB588D" w:rsidRDefault="00AB588D" w:rsidP="00AB588D">
      <w:pPr>
        <w:pStyle w:val="NoSpacing"/>
      </w:pPr>
      <w:r>
        <w:t xml:space="preserve">  6 Aug.</w:t>
      </w:r>
      <w:r>
        <w:tab/>
        <w:t>He was mandated to deliver £400 to Queen Isabel or her attorney</w:t>
      </w:r>
    </w:p>
    <w:p w14:paraId="1703FABD" w14:textId="77777777" w:rsidR="00AB588D" w:rsidRDefault="00AB588D" w:rsidP="00AB588D">
      <w:pPr>
        <w:pStyle w:val="NoSpacing"/>
      </w:pPr>
      <w:r>
        <w:tab/>
      </w:r>
      <w:r>
        <w:tab/>
        <w:t>for the expenses of her household.    (ibid.)</w:t>
      </w:r>
    </w:p>
    <w:p w14:paraId="0EB6D25F" w14:textId="77777777" w:rsidR="008E5E60" w:rsidRDefault="008E5E60" w:rsidP="008E5E60">
      <w:pPr>
        <w:pStyle w:val="NoSpacing"/>
      </w:pPr>
      <w:r>
        <w:t xml:space="preserve">  6 Aug.</w:t>
      </w:r>
      <w:r>
        <w:tab/>
        <w:t>He was mandated to deliver certain letters patent to Bernard Brabaner(q.v.).</w:t>
      </w:r>
    </w:p>
    <w:p w14:paraId="16B13259" w14:textId="77777777" w:rsidR="008E5E60" w:rsidRDefault="008E5E60" w:rsidP="008E5E60">
      <w:pPr>
        <w:pStyle w:val="NoSpacing"/>
      </w:pPr>
      <w:r>
        <w:tab/>
      </w:r>
      <w:r>
        <w:tab/>
        <w:t>(ibid. p.351)</w:t>
      </w:r>
    </w:p>
    <w:p w14:paraId="26E53DC6" w14:textId="77777777" w:rsidR="00657FA4" w:rsidRDefault="00657FA4" w:rsidP="00657FA4">
      <w:pPr>
        <w:pStyle w:val="NoSpacing"/>
      </w:pPr>
      <w:r>
        <w:t>22 Sep.</w:t>
      </w:r>
      <w:r>
        <w:tab/>
        <w:t xml:space="preserve">He was mandated to deliver, without fee, letters patent granting to </w:t>
      </w:r>
    </w:p>
    <w:p w14:paraId="437FACAC" w14:textId="77777777" w:rsidR="00657FA4" w:rsidRDefault="00657FA4" w:rsidP="00657FA4">
      <w:pPr>
        <w:pStyle w:val="NoSpacing"/>
      </w:pPr>
      <w:r>
        <w:tab/>
      </w:r>
      <w:r>
        <w:tab/>
        <w:t>Henry Longdon(q.v.) the manors of Treworth and Fannes, Kent.</w:t>
      </w:r>
    </w:p>
    <w:p w14:paraId="141010DD" w14:textId="77777777" w:rsidR="00657FA4" w:rsidRDefault="00657FA4" w:rsidP="00657FA4">
      <w:pPr>
        <w:pStyle w:val="NoSpacing"/>
      </w:pPr>
      <w:r>
        <w:tab/>
      </w:r>
      <w:r>
        <w:tab/>
        <w:t>(C.P.R. 1399-1401 p.357)</w:t>
      </w:r>
    </w:p>
    <w:p w14:paraId="4763A19C" w14:textId="77777777" w:rsidR="008E5E60" w:rsidRDefault="008E5E60" w:rsidP="00AB588D">
      <w:pPr>
        <w:pStyle w:val="NoSpacing"/>
      </w:pPr>
    </w:p>
    <w:p w14:paraId="543BC7C5" w14:textId="77777777" w:rsidR="00AB588D" w:rsidRDefault="00AB588D" w:rsidP="00AB588D">
      <w:pPr>
        <w:pStyle w:val="NoSpacing"/>
      </w:pPr>
    </w:p>
    <w:p w14:paraId="146BB233" w14:textId="77777777" w:rsidR="00AB588D" w:rsidRDefault="00AB588D" w:rsidP="00AB588D">
      <w:pPr>
        <w:pStyle w:val="NoSpacing"/>
      </w:pPr>
    </w:p>
    <w:p w14:paraId="02A01C02" w14:textId="77777777" w:rsidR="00AB588D" w:rsidRDefault="00657FA4" w:rsidP="00AB588D">
      <w:pPr>
        <w:pStyle w:val="NoSpacing"/>
      </w:pPr>
      <w:r>
        <w:t>23 January 2013</w:t>
      </w:r>
    </w:p>
    <w:p w14:paraId="2D626CDA" w14:textId="3CD52FFF" w:rsidR="00A9707B" w:rsidRDefault="00A9707B" w:rsidP="00AB588D">
      <w:pPr>
        <w:pStyle w:val="NoSpacing"/>
      </w:pPr>
      <w:r>
        <w:t>19 October 2024</w:t>
      </w:r>
    </w:p>
    <w:p w14:paraId="535F2528" w14:textId="77777777" w:rsidR="00A9707B" w:rsidRPr="00186E49" w:rsidRDefault="00A9707B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05116" w14:textId="77777777" w:rsidR="00AB588D" w:rsidRDefault="00AB588D" w:rsidP="00552EBA">
      <w:r>
        <w:separator/>
      </w:r>
    </w:p>
  </w:endnote>
  <w:endnote w:type="continuationSeparator" w:id="0">
    <w:p w14:paraId="7C0B7F8C" w14:textId="77777777" w:rsidR="00AB588D" w:rsidRDefault="00AB58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8F8C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3926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07B">
      <w:rPr>
        <w:noProof/>
      </w:rPr>
      <w:t>19 October 2024</w:t>
    </w:r>
    <w:r w:rsidR="00C07895">
      <w:rPr>
        <w:noProof/>
      </w:rPr>
      <w:fldChar w:fldCharType="end"/>
    </w:r>
  </w:p>
  <w:p w14:paraId="7AE48A7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3927F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1DAFC" w14:textId="77777777" w:rsidR="00AB588D" w:rsidRDefault="00AB588D" w:rsidP="00552EBA">
      <w:r>
        <w:separator/>
      </w:r>
    </w:p>
  </w:footnote>
  <w:footnote w:type="continuationSeparator" w:id="0">
    <w:p w14:paraId="4BB238E6" w14:textId="77777777" w:rsidR="00AB588D" w:rsidRDefault="00AB58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EAD9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6E2A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FBB6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7FA4"/>
    <w:rsid w:val="006D41E4"/>
    <w:rsid w:val="008E5E60"/>
    <w:rsid w:val="0093365C"/>
    <w:rsid w:val="00A9707B"/>
    <w:rsid w:val="00AB588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E93B"/>
  <w15:docId w15:val="{E8810156-470C-422F-895D-95702F6C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2012-04-29T18:44:00Z</dcterms:created>
  <dcterms:modified xsi:type="dcterms:W3CDTF">2024-10-19T20:42:00Z</dcterms:modified>
</cp:coreProperties>
</file>